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8974" w14:textId="0B3E2C82" w:rsidR="0001367D" w:rsidRDefault="0001367D" w:rsidP="0001367D">
      <w:proofErr w:type="spellStart"/>
      <w:r>
        <w:t>Steve_Hardesty</w:t>
      </w:r>
      <w:proofErr w:type="spellEnd"/>
      <w:r>
        <w:t>:</w:t>
      </w:r>
      <w:r>
        <w:tab/>
        <w:t>Hello everyone!</w:t>
      </w:r>
    </w:p>
    <w:p w14:paraId="6678DE23" w14:textId="6B3E23EB" w:rsidR="0001367D" w:rsidRDefault="0001367D" w:rsidP="0001367D">
      <w:r>
        <w:t>Liz Langenbach:</w:t>
      </w:r>
      <w:r>
        <w:tab/>
        <w:t>It was mentioned that "shedding" of the virus could occur when someone is no longer symptomatic - do you see there is an issue of this in the water similar to what we see with crypto and other illnesses that could be transmitted through the water?</w:t>
      </w:r>
    </w:p>
    <w:p w14:paraId="45EECAFE" w14:textId="37A3C6B4" w:rsidR="0001367D" w:rsidRDefault="0001367D" w:rsidP="0001367D">
      <w:r>
        <w:t>002811:</w:t>
      </w:r>
      <w:r>
        <w:tab/>
        <w:t xml:space="preserve">You mentioned next week guidelines, any specific date? </w:t>
      </w:r>
    </w:p>
    <w:p w14:paraId="74EE49C9" w14:textId="210AA9B4" w:rsidR="0001367D" w:rsidRDefault="0001367D" w:rsidP="0001367D">
      <w:r>
        <w:t>Shawn Wagner:</w:t>
      </w:r>
      <w:r>
        <w:tab/>
        <w:t xml:space="preserve">What about staff considerations for those that will have contact with patrons; first aid, rescues, etc. </w:t>
      </w:r>
    </w:p>
    <w:p w14:paraId="7491AA37" w14:textId="311D2EB7" w:rsidR="0001367D" w:rsidRDefault="0001367D" w:rsidP="0001367D">
      <w:proofErr w:type="spellStart"/>
      <w:r>
        <w:t>kdiaz-trahan</w:t>
      </w:r>
      <w:proofErr w:type="spellEnd"/>
      <w:r>
        <w:t>:</w:t>
      </w:r>
      <w:r>
        <w:tab/>
        <w:t>There is discussion about implementing temperature checks at events, entering public buildings, etc. What are your thoughts on this practice?</w:t>
      </w:r>
    </w:p>
    <w:p w14:paraId="133BE61C" w14:textId="4795F188" w:rsidR="0001367D" w:rsidRDefault="0001367D" w:rsidP="0001367D">
      <w:proofErr w:type="spellStart"/>
      <w:r>
        <w:t>Steve_Hardesty</w:t>
      </w:r>
      <w:proofErr w:type="spellEnd"/>
      <w:r>
        <w:t>:</w:t>
      </w:r>
      <w:r>
        <w:tab/>
      </w:r>
      <w:proofErr w:type="spellStart"/>
      <w:r>
        <w:t>I"m</w:t>
      </w:r>
      <w:proofErr w:type="spellEnd"/>
      <w:r>
        <w:t xml:space="preserve"> assuming similar guidance for playgrounds, restrooms, sport courts, and other basic park amenities will be issued by the CDC? - not just aquatic issues</w:t>
      </w:r>
    </w:p>
    <w:p w14:paraId="7BF789D3" w14:textId="5E5FBA15" w:rsidR="0001367D" w:rsidRDefault="0001367D" w:rsidP="0001367D">
      <w:r>
        <w:t>Rachael Goodwin:</w:t>
      </w:r>
      <w:r>
        <w:tab/>
        <w:t>It looks like splash pads should be treated like playgrounds?</w:t>
      </w:r>
    </w:p>
    <w:p w14:paraId="626F52B2" w14:textId="1972A301" w:rsidR="0001367D" w:rsidRDefault="0001367D" w:rsidP="0001367D">
      <w:r>
        <w:t>Liz Langenbach:</w:t>
      </w:r>
      <w:r>
        <w:tab/>
        <w:t>Are there additional PPEs you would recommend for lifeguards than what they already use when giving care?  face mask in the first aid room?</w:t>
      </w:r>
    </w:p>
    <w:p w14:paraId="63C457FE" w14:textId="5DE41C00" w:rsidR="0001367D" w:rsidRDefault="0001367D" w:rsidP="0001367D">
      <w:r>
        <w:t>Jessica Voss, CTRS, CPRP:</w:t>
      </w:r>
      <w:r>
        <w:tab/>
        <w:t xml:space="preserve">Do we have any information pertaining to activities in a natural body of water which obviously </w:t>
      </w:r>
      <w:proofErr w:type="gramStart"/>
      <w:r>
        <w:t>wouldn't</w:t>
      </w:r>
      <w:proofErr w:type="gramEnd"/>
      <w:r>
        <w:t xml:space="preserve"> be sanitized, such as wading in a creek? One of our summer camp activities is crawdad fishing, and there are always the kiddos who </w:t>
      </w:r>
      <w:proofErr w:type="gramStart"/>
      <w:r>
        <w:t>can't</w:t>
      </w:r>
      <w:proofErr w:type="gramEnd"/>
      <w:r>
        <w:t xml:space="preserve"> resist getting in the water (the crawdads are always bigger on the other side).</w:t>
      </w:r>
    </w:p>
    <w:p w14:paraId="7E70A999" w14:textId="13132683" w:rsidR="0001367D" w:rsidRDefault="0001367D" w:rsidP="0001367D">
      <w:proofErr w:type="spellStart"/>
      <w:r>
        <w:t>ChrisC</w:t>
      </w:r>
      <w:proofErr w:type="spellEnd"/>
      <w:r>
        <w:t>:</w:t>
      </w:r>
      <w:r>
        <w:tab/>
        <w:t>Does the municipal water source kill the virus when cleaning aka enough chlorine washing down restrooms in conjunction with sanitizing touch locations in restrooms.</w:t>
      </w:r>
    </w:p>
    <w:p w14:paraId="43275C3A" w14:textId="60B92264" w:rsidR="0001367D" w:rsidRDefault="0001367D" w:rsidP="0001367D">
      <w:r>
        <w:t>RJ Cardin:</w:t>
      </w:r>
      <w:r>
        <w:tab/>
        <w:t>Could it be transmitted in lakes and streams?</w:t>
      </w:r>
    </w:p>
    <w:p w14:paraId="5809EA78" w14:textId="39693603" w:rsidR="0001367D" w:rsidRDefault="0001367D" w:rsidP="0001367D">
      <w:r>
        <w:t>Jenna Gore:</w:t>
      </w:r>
      <w:r>
        <w:tab/>
        <w:t>Has a decision been made on what the facility capacities will be?  Discussion before was maybe going to be based on square footage of facility or a percentage of your bather load (example 25%)</w:t>
      </w:r>
    </w:p>
    <w:p w14:paraId="0F74EFCA" w14:textId="1449E935" w:rsidR="0001367D" w:rsidRDefault="0001367D" w:rsidP="0001367D">
      <w:r>
        <w:t>Liz Langenbach:</w:t>
      </w:r>
      <w:r>
        <w:tab/>
        <w:t>I noticed that organized sports is a "don't" - how long do you anticipate this being the case realistically from a scientific perspective?</w:t>
      </w:r>
    </w:p>
    <w:p w14:paraId="141FC4F8" w14:textId="79778DBB" w:rsidR="0001367D" w:rsidRDefault="0001367D" w:rsidP="0001367D">
      <w:r>
        <w:t>Liz Langenbach:</w:t>
      </w:r>
      <w:r>
        <w:tab/>
        <w:t>THANKS SO MUCH!  INVALUABLE!</w:t>
      </w:r>
    </w:p>
    <w:p w14:paraId="21D4147E" w14:textId="63537628" w:rsidR="0001367D" w:rsidRDefault="0001367D" w:rsidP="0001367D">
      <w:r>
        <w:t>Reed Pryor:</w:t>
      </w:r>
      <w:r>
        <w:tab/>
        <w:t>Great info! Thanks</w:t>
      </w:r>
    </w:p>
    <w:p w14:paraId="6022FAAA" w14:textId="13E8BE17" w:rsidR="0001367D" w:rsidRDefault="0001367D" w:rsidP="0001367D">
      <w:r>
        <w:t>002811:</w:t>
      </w:r>
      <w:r>
        <w:tab/>
        <w:t>4th of July anyone pull the plug yet?</w:t>
      </w:r>
    </w:p>
    <w:p w14:paraId="38F7443E" w14:textId="20344858" w:rsidR="0001367D" w:rsidRDefault="0001367D" w:rsidP="0001367D">
      <w:proofErr w:type="spellStart"/>
      <w:proofErr w:type="gramStart"/>
      <w:r>
        <w:t>donna.miller</w:t>
      </w:r>
      <w:proofErr w:type="spellEnd"/>
      <w:proofErr w:type="gramEnd"/>
      <w:r>
        <w:t>:</w:t>
      </w:r>
      <w:r>
        <w:tab/>
        <w:t>Thank you - great information</w:t>
      </w:r>
    </w:p>
    <w:p w14:paraId="0101DB5D" w14:textId="10C81244" w:rsidR="0001367D" w:rsidRDefault="0001367D" w:rsidP="0001367D">
      <w:r>
        <w:t>Jessica Voss, CTRS, CPRP:</w:t>
      </w:r>
      <w:r>
        <w:tab/>
        <w:t>Thank you so much!</w:t>
      </w:r>
    </w:p>
    <w:p w14:paraId="3F493449" w14:textId="66717A51" w:rsidR="0001367D" w:rsidRDefault="0001367D" w:rsidP="0001367D">
      <w:proofErr w:type="spellStart"/>
      <w:r>
        <w:t>Steve_Hardesty</w:t>
      </w:r>
      <w:proofErr w:type="spellEnd"/>
      <w:r>
        <w:t>:</w:t>
      </w:r>
      <w:r>
        <w:tab/>
        <w:t>July 4th is probably a budget decision as much as a social distancing issue.</w:t>
      </w:r>
    </w:p>
    <w:p w14:paraId="7667A285" w14:textId="2A6E576F" w:rsidR="0001367D" w:rsidRDefault="0001367D" w:rsidP="0001367D">
      <w:r>
        <w:t>RJ Cardin:</w:t>
      </w:r>
      <w:r>
        <w:tab/>
        <w:t>Thank you John and Sam</w:t>
      </w:r>
    </w:p>
    <w:p w14:paraId="00D2B0FF" w14:textId="661D0747" w:rsidR="0001367D" w:rsidRDefault="0001367D" w:rsidP="0001367D">
      <w:r>
        <w:t>Courtney Spawn:</w:t>
      </w:r>
      <w:r>
        <w:tab/>
        <w:t>Thanks all!</w:t>
      </w:r>
    </w:p>
    <w:p w14:paraId="52C2AE5F" w14:textId="02AD135A" w:rsidR="0001367D" w:rsidRDefault="0001367D" w:rsidP="0001367D">
      <w:r>
        <w:lastRenderedPageBreak/>
        <w:t>Liz Langenbach:</w:t>
      </w:r>
      <w:r>
        <w:tab/>
        <w:t>Great job on the video Sam and Executive board</w:t>
      </w:r>
    </w:p>
    <w:sectPr w:rsidR="0001367D" w:rsidSect="0001367D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673F" w14:textId="77777777" w:rsidR="0001367D" w:rsidRDefault="0001367D" w:rsidP="0001367D">
      <w:pPr>
        <w:spacing w:after="0" w:line="240" w:lineRule="auto"/>
      </w:pPr>
      <w:r>
        <w:separator/>
      </w:r>
    </w:p>
  </w:endnote>
  <w:endnote w:type="continuationSeparator" w:id="0">
    <w:p w14:paraId="40EA9020" w14:textId="77777777" w:rsidR="0001367D" w:rsidRDefault="0001367D" w:rsidP="000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470A" w14:textId="77777777" w:rsidR="0001367D" w:rsidRDefault="0001367D" w:rsidP="0001367D">
      <w:pPr>
        <w:spacing w:after="0" w:line="240" w:lineRule="auto"/>
      </w:pPr>
      <w:r>
        <w:separator/>
      </w:r>
    </w:p>
  </w:footnote>
  <w:footnote w:type="continuationSeparator" w:id="0">
    <w:p w14:paraId="45DB632E" w14:textId="77777777" w:rsidR="0001367D" w:rsidRDefault="0001367D" w:rsidP="0001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DE878" w14:textId="77777777" w:rsidR="0001367D" w:rsidRPr="0001367D" w:rsidRDefault="0001367D" w:rsidP="0001367D">
    <w:pPr>
      <w:pStyle w:val="Header"/>
      <w:jc w:val="center"/>
      <w:rPr>
        <w:b/>
        <w:bCs/>
      </w:rPr>
    </w:pPr>
    <w:r w:rsidRPr="0001367D">
      <w:rPr>
        <w:b/>
        <w:bCs/>
      </w:rPr>
      <w:t xml:space="preserve">APRIL 23, 2020 </w:t>
    </w:r>
  </w:p>
  <w:p w14:paraId="2519E5E9" w14:textId="23D98E89" w:rsidR="0001367D" w:rsidRPr="0001367D" w:rsidRDefault="0001367D" w:rsidP="0001367D">
    <w:pPr>
      <w:pStyle w:val="Header"/>
      <w:jc w:val="center"/>
      <w:rPr>
        <w:b/>
        <w:bCs/>
      </w:rPr>
    </w:pPr>
    <w:r w:rsidRPr="0001367D">
      <w:rPr>
        <w:b/>
        <w:bCs/>
      </w:rPr>
      <w:t>DIRECTOR FORUM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QkNLY2MDAxNTS2NTIyUdpeDU4uLM/DyQAsNaAFRIDdUsAAAA"/>
  </w:docVars>
  <w:rsids>
    <w:rsidRoot w:val="0001367D"/>
    <w:rsid w:val="0001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3B3D"/>
  <w15:chartTrackingRefBased/>
  <w15:docId w15:val="{4836B025-D7AF-40FB-81E4-3F7B10CE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67D"/>
  </w:style>
  <w:style w:type="paragraph" w:styleId="Footer">
    <w:name w:val="footer"/>
    <w:basedOn w:val="Normal"/>
    <w:link w:val="FooterChar"/>
    <w:uiPriority w:val="99"/>
    <w:unhideWhenUsed/>
    <w:rsid w:val="0001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2190A57DAF4D9EBDD7D457216B9B" ma:contentTypeVersion="13" ma:contentTypeDescription="Create a new document." ma:contentTypeScope="" ma:versionID="7ae9fc91fc83c3d0227acd55e7c99c3a">
  <xsd:schema xmlns:xsd="http://www.w3.org/2001/XMLSchema" xmlns:xs="http://www.w3.org/2001/XMLSchema" xmlns:p="http://schemas.microsoft.com/office/2006/metadata/properties" xmlns:ns3="1b4b979b-b0a8-4402-89af-e25819069b21" xmlns:ns4="e1506828-b1c3-4905-ac82-872e1726c300" targetNamespace="http://schemas.microsoft.com/office/2006/metadata/properties" ma:root="true" ma:fieldsID="810fdea0c5c5c6b41565644fcc2316da" ns3:_="" ns4:_="">
    <xsd:import namespace="1b4b979b-b0a8-4402-89af-e25819069b21"/>
    <xsd:import namespace="e1506828-b1c3-4905-ac82-872e1726c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979b-b0a8-4402-89af-e25819069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6828-b1c3-4905-ac82-872e1726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98BBA-85BB-4797-A41D-A5748CDC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b979b-b0a8-4402-89af-e25819069b21"/>
    <ds:schemaRef ds:uri="e1506828-b1c3-4905-ac82-872e1726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B3110-55CD-4069-8B43-B5EB7E669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7FC73-E8F0-4B57-93D0-A05E2A6CCC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Coffman</dc:creator>
  <cp:keywords/>
  <dc:description/>
  <cp:lastModifiedBy>Samantha Coffman</cp:lastModifiedBy>
  <cp:revision>1</cp:revision>
  <dcterms:created xsi:type="dcterms:W3CDTF">2020-04-25T20:15:00Z</dcterms:created>
  <dcterms:modified xsi:type="dcterms:W3CDTF">2020-04-25T20:18:00Z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0x010100AA432190A57DAF4D9EBDD7D457216B9B</vt:lpwstr>
  </property>
</Properties>
</file>